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80" w:line="240" w:lineRule="auto"/>
        <w:jc w:val="right"/>
      </w:pPr>
      <w:r>
        <w:rPr>
          <w:rFonts w:ascii="Arial" w:hAnsi="Arial"/>
          <w:b/>
          <w:i w:val="0"/>
          <w:color w:val="08090C"/>
          <w:sz w:val="16"/>
        </w:rPr>
        <w:t>YENİ MƏZUN / MÜŞTƏRİ XİDMƏTİ</w:t>
      </w:r>
      <w:r>
        <w:rPr>
          <w:rFonts w:ascii="Arial" w:hAnsi="Arial"/>
          <w:b w:val="0"/>
          <w:i w:val="0"/>
          <w:color w:val="666670"/>
          <w:sz w:val="16"/>
        </w:rPr>
        <w:t xml:space="preserve">  01</w:t>
      </w:r>
    </w:p>
    <w:p>
      <w:pPr>
        <w:keepNext/>
        <w:spacing w:before="0" w:after="20" w:line="254" w:lineRule="auto"/>
      </w:pPr>
      <w:r>
        <w:rPr>
          <w:rFonts w:ascii="Arial" w:hAnsi="Arial"/>
          <w:b/>
          <w:i w:val="0"/>
          <w:color w:val="08090C"/>
          <w:sz w:val="42"/>
        </w:rPr>
        <w:t>NÜMUNƏ: AYLİN MƏMMƏDOVA</w:t>
      </w:r>
    </w:p>
    <w:p>
      <w:pPr>
        <w:keepNext/>
        <w:spacing w:before="0" w:after="60" w:line="254" w:lineRule="auto"/>
      </w:pPr>
      <w:r>
        <w:rPr>
          <w:rFonts w:ascii="Arial" w:hAnsi="Arial"/>
          <w:b/>
          <w:i w:val="0"/>
          <w:color w:val="FF2A00"/>
          <w:sz w:val="22"/>
        </w:rPr>
        <w:t>MÜŞTƏRİ XİDMƏTİ ÜZRƏ KİÇİK MÜTƏXƏSSİS</w:t>
      </w:r>
    </w:p>
    <w:p>
      <w:pPr>
        <w:keepNext w:val="0"/>
        <w:spacing w:before="0" w:after="120" w:line="254" w:lineRule="auto"/>
      </w:pPr>
      <w:r>
        <w:rPr>
          <w:rFonts w:ascii="Arial" w:hAnsi="Arial"/>
          <w:b w:val="0"/>
          <w:i w:val="0"/>
          <w:color w:val="666670"/>
          <w:sz w:val="17"/>
        </w:rPr>
        <w:t>Bakı  ·  +994 XX XXX XX XX  ·  ad.soyad@email.com  ·  linkedin.com/in/istifadeci</w:t>
      </w:r>
    </w:p>
    <w:p>
      <w:pPr>
        <w:keepNext w:val="0"/>
        <w:spacing w:before="0" w:after="100" w:line="247" w:lineRule="auto"/>
      </w:pPr>
      <w:r>
        <w:rPr>
          <w:rFonts w:ascii="Arial" w:hAnsi="Arial"/>
          <w:b/>
          <w:i w:val="0"/>
          <w:color w:val="FF2A00"/>
          <w:sz w:val="16"/>
        </w:rPr>
        <w:t xml:space="preserve">NÜMUNƏ MƏLUMATDIR. </w:t>
      </w:r>
      <w:r>
        <w:rPr>
          <w:rFonts w:ascii="Arial" w:hAnsi="Arial"/>
          <w:b w:val="0"/>
          <w:i w:val="0"/>
          <w:color w:val="666670"/>
          <w:sz w:val="16"/>
        </w:rPr>
        <w:t>Ad, şirkət, tarix və nəticələri öz real faktlarınızla əvəz etmədən göndərməyin.</w:t>
      </w:r>
    </w:p>
    <w:p>
      <w:pPr>
        <w:keepNext/>
        <w:spacing w:before="140" w:after="60" w:line="240" w:lineRule="auto"/>
      </w:pPr>
      <w:r>
        <w:rPr>
          <w:rFonts w:ascii="Arial" w:hAnsi="Arial"/>
          <w:b/>
          <w:i w:val="0"/>
          <w:color w:val="FF2A00"/>
          <w:sz w:val="18"/>
        </w:rPr>
        <w:t>PEŞƏKAR PROFIL</w:t>
      </w:r>
    </w:p>
    <w:p>
      <w:pPr>
        <w:keepNext w:val="0"/>
        <w:spacing w:before="0" w:after="100" w:line="254" w:lineRule="auto"/>
      </w:pPr>
      <w:r>
        <w:rPr>
          <w:rFonts w:ascii="Arial" w:hAnsi="Arial"/>
          <w:b w:val="0"/>
          <w:i w:val="0"/>
          <w:color w:val="08090C"/>
          <w:sz w:val="18"/>
        </w:rPr>
        <w:t>Biznesin idarə edilməsi üzrə yeni məzun, universitet tədbirlərində qeydiyyat və iştirakçı kommunikasiyası təcrübəsi var. Excel-də siyahıların təmizlənməsi, sorğuların yönləndirilməsi və yekun hesabatın hazırlanmasında iştirak edib. Müştəri müraciətlərinin sistemli izlənəcəyi başlanğıc səviyyəli rola müraciət edir.</w:t>
      </w:r>
    </w:p>
    <w:p>
      <w:pPr>
        <w:keepNext/>
        <w:spacing w:before="140" w:after="60" w:line="240" w:lineRule="auto"/>
      </w:pPr>
      <w:r>
        <w:rPr>
          <w:rFonts w:ascii="Arial" w:hAnsi="Arial"/>
          <w:b/>
          <w:i w:val="0"/>
          <w:color w:val="FF2A00"/>
          <w:sz w:val="18"/>
        </w:rPr>
        <w:t>UYĞUN TƏCRÜBƏ / LAYIHƏ</w:t>
      </w:r>
    </w:p>
    <w:p>
      <w:pPr>
        <w:keepNext/>
        <w:spacing w:before="0" w:after="60" w:line="254" w:lineRule="auto"/>
      </w:pPr>
      <w:r>
        <w:rPr>
          <w:rFonts w:ascii="Arial" w:hAnsi="Arial"/>
          <w:b/>
          <w:i w:val="0"/>
          <w:color w:val="08090C"/>
          <w:sz w:val="18"/>
        </w:rPr>
        <w:t>Karyera tədbiri üzrə könüllü  ·  Nümunə Universiteti  ·  mart 2026</w:t>
      </w:r>
    </w:p>
    <w:p>
      <w:pPr>
        <w:pStyle w:val="ListBullet"/>
        <w:keepNext w:val="0"/>
        <w:spacing w:before="0" w:after="60" w:line="252" w:lineRule="auto"/>
      </w:pPr>
      <w:r>
        <w:rPr>
          <w:rFonts w:ascii="Arial" w:hAnsi="Arial"/>
          <w:b w:val="0"/>
          <w:i w:val="0"/>
          <w:color w:val="08090C"/>
          <w:sz w:val="18"/>
        </w:rPr>
        <w:t>İki günlük tədbir üçün iştirakçı siyahısını yoxlayıb təkrar qeydləri ayırdı və giriş masasının gündəlik siyahısını hazırladı.</w:t>
      </w:r>
    </w:p>
    <w:p>
      <w:pPr>
        <w:pStyle w:val="ListBullet"/>
        <w:keepNext w:val="0"/>
        <w:spacing w:before="0" w:after="60" w:line="252" w:lineRule="auto"/>
      </w:pPr>
      <w:r>
        <w:rPr>
          <w:rFonts w:ascii="Arial" w:hAnsi="Arial"/>
          <w:b w:val="0"/>
          <w:i w:val="0"/>
          <w:color w:val="08090C"/>
          <w:sz w:val="18"/>
        </w:rPr>
        <w:t>E-poçtla gələn sualları mövzu üzrə qruplaşdırıb məsul komanda üzvlərinə yönləndirdi, cavab gözləyən müraciətləri ayrıca qeyd etdi.</w:t>
      </w:r>
    </w:p>
    <w:p>
      <w:pPr>
        <w:pStyle w:val="ListBullet"/>
        <w:keepNext w:val="0"/>
        <w:spacing w:before="0" w:after="60" w:line="252" w:lineRule="auto"/>
      </w:pPr>
      <w:r>
        <w:rPr>
          <w:rFonts w:ascii="Arial" w:hAnsi="Arial"/>
          <w:b w:val="0"/>
          <w:i w:val="0"/>
          <w:color w:val="08090C"/>
          <w:sz w:val="18"/>
        </w:rPr>
        <w:t>Anonim rəy nəticələrini Excel-də birləşdirib ən çox təkrarlanan üç problemi təqdimat üçün xülasə etdi.</w:t>
      </w:r>
    </w:p>
    <w:p>
      <w:pPr>
        <w:keepNext/>
        <w:spacing w:before="140" w:after="60" w:line="240" w:lineRule="auto"/>
      </w:pPr>
      <w:r>
        <w:rPr>
          <w:rFonts w:ascii="Arial" w:hAnsi="Arial"/>
          <w:b/>
          <w:i w:val="0"/>
          <w:color w:val="FF2A00"/>
          <w:sz w:val="18"/>
        </w:rPr>
        <w:t>TƏHSIL</w:t>
      </w:r>
    </w:p>
    <w:p>
      <w:pPr>
        <w:keepNext w:val="0"/>
        <w:spacing w:before="0" w:after="80" w:line="254" w:lineRule="auto"/>
      </w:pPr>
      <w:r>
        <w:rPr>
          <w:rFonts w:ascii="Arial" w:hAnsi="Arial"/>
          <w:b w:val="0"/>
          <w:i w:val="0"/>
          <w:color w:val="08090C"/>
          <w:sz w:val="18"/>
        </w:rPr>
        <w:t>Biznesin idarə edilməsi, bakalavr  ·  Nümunə Universiteti  ·  2022–2026</w:t>
      </w:r>
    </w:p>
    <w:p>
      <w:pPr>
        <w:keepNext/>
        <w:spacing w:before="140" w:after="60" w:line="240" w:lineRule="auto"/>
      </w:pPr>
      <w:r>
        <w:rPr>
          <w:rFonts w:ascii="Arial" w:hAnsi="Arial"/>
          <w:b/>
          <w:i w:val="0"/>
          <w:color w:val="FF2A00"/>
          <w:sz w:val="18"/>
        </w:rPr>
        <w:t>SEÇILMIŞ BACARIQLAR</w:t>
      </w:r>
    </w:p>
    <w:p>
      <w:pPr>
        <w:keepNext w:val="0"/>
        <w:spacing w:before="0" w:after="100" w:line="254" w:lineRule="auto"/>
      </w:pPr>
      <w:r>
        <w:rPr>
          <w:rFonts w:ascii="Arial" w:hAnsi="Arial"/>
          <w:b w:val="0"/>
          <w:i w:val="0"/>
          <w:color w:val="08090C"/>
          <w:sz w:val="18"/>
        </w:rPr>
        <w:t>Excel: siyahı təmizləmə, əsas düsturlar  ·  Sorğu yönləndirmə  ·  Yazılı kommunikasiya  ·  Tədbir qeydiyyatı</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0" w:type="dxa"/>
              <w:start w:w="130" w:type="dxa"/>
              <w:bottom w:w="90" w:type="dxa"/>
              <w:end w:w="130" w:type="dxa"/>
            </w:tcMar>
          </w:tcPr>
          <w:p>
            <w:pPr>
              <w:keepNext w:val="0"/>
              <w:spacing w:before="0" w:after="0" w:line="250" w:lineRule="auto"/>
            </w:pPr>
            <w:r>
              <w:rPr>
                <w:rFonts w:ascii="Arial" w:hAnsi="Arial"/>
                <w:b/>
                <w:i w:val="0"/>
                <w:color w:val="FF2A00"/>
                <w:sz w:val="16"/>
              </w:rPr>
              <w:t xml:space="preserve">UYĞUNLAŞDIRMA QEYDİ: </w:t>
            </w:r>
            <w:r>
              <w:rPr>
                <w:rFonts w:ascii="Arial" w:hAnsi="Arial"/>
                <w:b w:val="0"/>
                <w:i w:val="0"/>
                <w:color w:val="666670"/>
                <w:sz w:val="16"/>
              </w:rPr>
              <w:t>Maaşlı işiniz yoxdursa, real kurs işi, könüllülük və təşkilati məsuliyyəti yazın. Kiçik, dəqiq sübut uydurma böyük nəticədən güclüdür.</w:t>
            </w:r>
          </w:p>
        </w:tc>
      </w:tr>
    </w:tbl>
    <w:p>
      <w:r>
        <w:br w:type="page"/>
      </w:r>
    </w:p>
    <w:p>
      <w:pPr>
        <w:keepNext/>
        <w:spacing w:before="0" w:after="80" w:line="240" w:lineRule="auto"/>
        <w:jc w:val="right"/>
      </w:pPr>
      <w:r>
        <w:rPr>
          <w:rFonts w:ascii="Arial" w:hAnsi="Arial"/>
          <w:b/>
          <w:i w:val="0"/>
          <w:color w:val="08090C"/>
          <w:sz w:val="16"/>
        </w:rPr>
        <w:t>SATIŞ / PƏRAKƏNDƏ</w:t>
      </w:r>
      <w:r>
        <w:rPr>
          <w:rFonts w:ascii="Arial" w:hAnsi="Arial"/>
          <w:b w:val="0"/>
          <w:i w:val="0"/>
          <w:color w:val="666670"/>
          <w:sz w:val="16"/>
        </w:rPr>
        <w:t xml:space="preserve">  02</w:t>
      </w:r>
    </w:p>
    <w:p>
      <w:pPr>
        <w:keepNext/>
        <w:spacing w:before="0" w:after="20" w:line="254" w:lineRule="auto"/>
      </w:pPr>
      <w:r>
        <w:rPr>
          <w:rFonts w:ascii="Arial" w:hAnsi="Arial"/>
          <w:b/>
          <w:i w:val="0"/>
          <w:color w:val="08090C"/>
          <w:sz w:val="42"/>
        </w:rPr>
        <w:t>NÜMUNƏ: ELVİN HƏSƏNOV</w:t>
      </w:r>
    </w:p>
    <w:p>
      <w:pPr>
        <w:keepNext/>
        <w:spacing w:before="0" w:after="60" w:line="254" w:lineRule="auto"/>
      </w:pPr>
      <w:r>
        <w:rPr>
          <w:rFonts w:ascii="Arial" w:hAnsi="Arial"/>
          <w:b/>
          <w:i w:val="0"/>
          <w:color w:val="FF2A00"/>
          <w:sz w:val="22"/>
        </w:rPr>
        <w:t>SATIŞ VƏ MAĞAZA ƏMƏLİYYATLARI MÜTƏXƏSSİSİ</w:t>
      </w:r>
    </w:p>
    <w:p>
      <w:pPr>
        <w:keepNext w:val="0"/>
        <w:spacing w:before="0" w:after="120" w:line="254" w:lineRule="auto"/>
      </w:pPr>
      <w:r>
        <w:rPr>
          <w:rFonts w:ascii="Arial" w:hAnsi="Arial"/>
          <w:b w:val="0"/>
          <w:i w:val="0"/>
          <w:color w:val="666670"/>
          <w:sz w:val="17"/>
        </w:rPr>
        <w:t>Bakı  ·  +994 XX XXX XX XX  ·  ad.soyad@email.com  ·  linkedin.com/in/istifadeci</w:t>
      </w:r>
    </w:p>
    <w:p>
      <w:pPr>
        <w:keepNext w:val="0"/>
        <w:spacing w:before="0" w:after="100" w:line="247" w:lineRule="auto"/>
      </w:pPr>
      <w:r>
        <w:rPr>
          <w:rFonts w:ascii="Arial" w:hAnsi="Arial"/>
          <w:b/>
          <w:i w:val="0"/>
          <w:color w:val="FF2A00"/>
          <w:sz w:val="16"/>
        </w:rPr>
        <w:t xml:space="preserve">NÜMUNƏ MƏLUMATDIR. </w:t>
      </w:r>
      <w:r>
        <w:rPr>
          <w:rFonts w:ascii="Arial" w:hAnsi="Arial"/>
          <w:b w:val="0"/>
          <w:i w:val="0"/>
          <w:color w:val="666670"/>
          <w:sz w:val="16"/>
        </w:rPr>
        <w:t>Ad, şirkət, tarix və nəticələri öz real faktlarınızla əvəz etmədən göndərməyin.</w:t>
      </w:r>
    </w:p>
    <w:p>
      <w:pPr>
        <w:keepNext/>
        <w:spacing w:before="140" w:after="60" w:line="240" w:lineRule="auto"/>
      </w:pPr>
      <w:r>
        <w:rPr>
          <w:rFonts w:ascii="Arial" w:hAnsi="Arial"/>
          <w:b/>
          <w:i w:val="0"/>
          <w:color w:val="FF2A00"/>
          <w:sz w:val="18"/>
        </w:rPr>
        <w:t>PEŞƏKAR PROFIL</w:t>
      </w:r>
    </w:p>
    <w:p>
      <w:pPr>
        <w:keepNext w:val="0"/>
        <w:spacing w:before="0" w:after="100" w:line="254" w:lineRule="auto"/>
      </w:pPr>
      <w:r>
        <w:rPr>
          <w:rFonts w:ascii="Arial" w:hAnsi="Arial"/>
          <w:b w:val="0"/>
          <w:i w:val="0"/>
          <w:color w:val="08090C"/>
          <w:sz w:val="18"/>
        </w:rPr>
        <w:t>Pərakəndə satışda üç il məsləhətçi və növbə rəhbəri təcrübəsi olan satış mütəxəssisi. Məhsul seçimi, stok yoxlaması və gündəlik kassa təhvilində çalışıb. Müştəri ehtiyacını düzgün müəyyənləşdirən və satış prosesini sənədləşdirən mağaza əməliyyatları roluna müraciət edir.</w:t>
      </w:r>
    </w:p>
    <w:p>
      <w:pPr>
        <w:keepNext/>
        <w:spacing w:before="140" w:after="60" w:line="240" w:lineRule="auto"/>
      </w:pPr>
      <w:r>
        <w:rPr>
          <w:rFonts w:ascii="Arial" w:hAnsi="Arial"/>
          <w:b/>
          <w:i w:val="0"/>
          <w:color w:val="FF2A00"/>
          <w:sz w:val="18"/>
        </w:rPr>
        <w:t>UYĞUN TƏCRÜBƏ / LAYIHƏ</w:t>
      </w:r>
    </w:p>
    <w:p>
      <w:pPr>
        <w:keepNext/>
        <w:spacing w:before="0" w:after="60" w:line="254" w:lineRule="auto"/>
      </w:pPr>
      <w:r>
        <w:rPr>
          <w:rFonts w:ascii="Arial" w:hAnsi="Arial"/>
          <w:b/>
          <w:i w:val="0"/>
          <w:color w:val="08090C"/>
          <w:sz w:val="18"/>
        </w:rPr>
        <w:t>Növbə rəhbəri  ·  Nümunə Mağaza MMC  ·  iyun 2023–iyun 2026</w:t>
      </w:r>
    </w:p>
    <w:p>
      <w:pPr>
        <w:pStyle w:val="ListBullet"/>
        <w:keepNext w:val="0"/>
        <w:spacing w:before="0" w:after="60" w:line="252" w:lineRule="auto"/>
      </w:pPr>
      <w:r>
        <w:rPr>
          <w:rFonts w:ascii="Arial" w:hAnsi="Arial"/>
          <w:b w:val="0"/>
          <w:i w:val="0"/>
          <w:color w:val="08090C"/>
          <w:sz w:val="18"/>
        </w:rPr>
        <w:t>Müştərinin büdcə və istifadə ehtiyacını dəqiqləşdirib üç uyğun məhsul arasında fərqləri sadə dildə izah etdi.</w:t>
      </w:r>
    </w:p>
    <w:p>
      <w:pPr>
        <w:pStyle w:val="ListBullet"/>
        <w:keepNext w:val="0"/>
        <w:spacing w:before="0" w:after="60" w:line="252" w:lineRule="auto"/>
      </w:pPr>
      <w:r>
        <w:rPr>
          <w:rFonts w:ascii="Arial" w:hAnsi="Arial"/>
          <w:b w:val="0"/>
          <w:i w:val="0"/>
          <w:color w:val="08090C"/>
          <w:sz w:val="18"/>
        </w:rPr>
        <w:t>Növbə sonunda kassa və qaytarma qeydlərini satış hesabatı ilə tutuşdurub uyğunsuzluqları təhvil verməzdən əvvəl qeyd etdi.</w:t>
      </w:r>
    </w:p>
    <w:p>
      <w:pPr>
        <w:pStyle w:val="ListBullet"/>
        <w:keepNext w:val="0"/>
        <w:spacing w:before="0" w:after="60" w:line="252" w:lineRule="auto"/>
      </w:pPr>
      <w:r>
        <w:rPr>
          <w:rFonts w:ascii="Arial" w:hAnsi="Arial"/>
          <w:b w:val="0"/>
          <w:i w:val="0"/>
          <w:color w:val="08090C"/>
          <w:sz w:val="18"/>
        </w:rPr>
        <w:t>Həftəlik stok sayımında vitrin və anbar qalıqlarını müqayisə edib sifariş tələb edən məhsulları kateqoriya üzrə ayırdı.</w:t>
      </w:r>
    </w:p>
    <w:p>
      <w:pPr>
        <w:keepNext/>
        <w:spacing w:before="140" w:after="60" w:line="240" w:lineRule="auto"/>
      </w:pPr>
      <w:r>
        <w:rPr>
          <w:rFonts w:ascii="Arial" w:hAnsi="Arial"/>
          <w:b/>
          <w:i w:val="0"/>
          <w:color w:val="FF2A00"/>
          <w:sz w:val="18"/>
        </w:rPr>
        <w:t>TƏHSIL</w:t>
      </w:r>
    </w:p>
    <w:p>
      <w:pPr>
        <w:keepNext w:val="0"/>
        <w:spacing w:before="0" w:after="80" w:line="254" w:lineRule="auto"/>
      </w:pPr>
      <w:r>
        <w:rPr>
          <w:rFonts w:ascii="Arial" w:hAnsi="Arial"/>
          <w:b w:val="0"/>
          <w:i w:val="0"/>
          <w:color w:val="08090C"/>
          <w:sz w:val="18"/>
        </w:rPr>
        <w:t>Marketinq, bakalavr  ·  Nümunə Universiteti  ·  2019–2023</w:t>
      </w:r>
    </w:p>
    <w:p>
      <w:pPr>
        <w:keepNext/>
        <w:spacing w:before="140" w:after="60" w:line="240" w:lineRule="auto"/>
      </w:pPr>
      <w:r>
        <w:rPr>
          <w:rFonts w:ascii="Arial" w:hAnsi="Arial"/>
          <w:b/>
          <w:i w:val="0"/>
          <w:color w:val="FF2A00"/>
          <w:sz w:val="18"/>
        </w:rPr>
        <w:t>SEÇILMIŞ BACARIQLAR</w:t>
      </w:r>
    </w:p>
    <w:p>
      <w:pPr>
        <w:keepNext w:val="0"/>
        <w:spacing w:before="0" w:after="100" w:line="254" w:lineRule="auto"/>
      </w:pPr>
      <w:r>
        <w:rPr>
          <w:rFonts w:ascii="Arial" w:hAnsi="Arial"/>
          <w:b w:val="0"/>
          <w:i w:val="0"/>
          <w:color w:val="08090C"/>
          <w:sz w:val="18"/>
        </w:rPr>
        <w:t>Müştəri ehtiyacının təhlili  ·  Stok sayımı  ·  Kassa təhvili  ·  Excel hesabatı  ·  Etirazların idarəsi</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0" w:type="dxa"/>
              <w:start w:w="130" w:type="dxa"/>
              <w:bottom w:w="90" w:type="dxa"/>
              <w:end w:w="130" w:type="dxa"/>
            </w:tcMar>
          </w:tcPr>
          <w:p>
            <w:pPr>
              <w:keepNext w:val="0"/>
              <w:spacing w:before="0" w:after="0" w:line="250" w:lineRule="auto"/>
            </w:pPr>
            <w:r>
              <w:rPr>
                <w:rFonts w:ascii="Arial" w:hAnsi="Arial"/>
                <w:b/>
                <w:i w:val="0"/>
                <w:color w:val="FF2A00"/>
                <w:sz w:val="16"/>
              </w:rPr>
              <w:t xml:space="preserve">UYĞUNLAŞDIRMA QEYDİ: </w:t>
            </w:r>
            <w:r>
              <w:rPr>
                <w:rFonts w:ascii="Arial" w:hAnsi="Arial"/>
                <w:b w:val="0"/>
                <w:i w:val="0"/>
                <w:color w:val="666670"/>
                <w:sz w:val="16"/>
              </w:rPr>
              <w:t>Satış rəqəmini yalnız hesabatla yoxlaya bilirsinizsə yazın. Komanda dövriyyəsini şəxsi nəticə kimi təqdim etməyin; dövrü, bazanı və öz payınızı ayırın.</w:t>
            </w:r>
          </w:p>
        </w:tc>
      </w:tr>
    </w:tbl>
    <w:p>
      <w:r>
        <w:br w:type="page"/>
      </w:r>
    </w:p>
    <w:p>
      <w:pPr>
        <w:keepNext/>
        <w:spacing w:before="0" w:after="80" w:line="240" w:lineRule="auto"/>
        <w:jc w:val="right"/>
      </w:pPr>
      <w:r>
        <w:rPr>
          <w:rFonts w:ascii="Arial" w:hAnsi="Arial"/>
          <w:b/>
          <w:i w:val="0"/>
          <w:color w:val="08090C"/>
          <w:sz w:val="16"/>
        </w:rPr>
        <w:t>SMM / RƏQƏMSAL MARKETİNQ</w:t>
      </w:r>
      <w:r>
        <w:rPr>
          <w:rFonts w:ascii="Arial" w:hAnsi="Arial"/>
          <w:b w:val="0"/>
          <w:i w:val="0"/>
          <w:color w:val="666670"/>
          <w:sz w:val="16"/>
        </w:rPr>
        <w:t xml:space="preserve">  03</w:t>
      </w:r>
    </w:p>
    <w:p>
      <w:pPr>
        <w:keepNext/>
        <w:spacing w:before="0" w:after="20" w:line="254" w:lineRule="auto"/>
      </w:pPr>
      <w:r>
        <w:rPr>
          <w:rFonts w:ascii="Arial" w:hAnsi="Arial"/>
          <w:b/>
          <w:i w:val="0"/>
          <w:color w:val="08090C"/>
          <w:sz w:val="42"/>
        </w:rPr>
        <w:t>NÜMUNƏ: NƏRGİZ ƏLİYEVA</w:t>
      </w:r>
    </w:p>
    <w:p>
      <w:pPr>
        <w:keepNext/>
        <w:spacing w:before="0" w:after="60" w:line="254" w:lineRule="auto"/>
      </w:pPr>
      <w:r>
        <w:rPr>
          <w:rFonts w:ascii="Arial" w:hAnsi="Arial"/>
          <w:b/>
          <w:i w:val="0"/>
          <w:color w:val="FF2A00"/>
          <w:sz w:val="22"/>
        </w:rPr>
        <w:t>KONTENT VƏ SOSİAL MEDİA KOORDİNATORU</w:t>
      </w:r>
    </w:p>
    <w:p>
      <w:pPr>
        <w:keepNext w:val="0"/>
        <w:spacing w:before="0" w:after="120" w:line="254" w:lineRule="auto"/>
      </w:pPr>
      <w:r>
        <w:rPr>
          <w:rFonts w:ascii="Arial" w:hAnsi="Arial"/>
          <w:b w:val="0"/>
          <w:i w:val="0"/>
          <w:color w:val="666670"/>
          <w:sz w:val="17"/>
        </w:rPr>
        <w:t>Bakı  ·  +994 XX XXX XX XX  ·  ad.soyad@email.com  ·  portfolio.example.com</w:t>
      </w:r>
    </w:p>
    <w:p>
      <w:pPr>
        <w:keepNext w:val="0"/>
        <w:spacing w:before="0" w:after="100" w:line="247" w:lineRule="auto"/>
      </w:pPr>
      <w:r>
        <w:rPr>
          <w:rFonts w:ascii="Arial" w:hAnsi="Arial"/>
          <w:b/>
          <w:i w:val="0"/>
          <w:color w:val="FF2A00"/>
          <w:sz w:val="16"/>
        </w:rPr>
        <w:t xml:space="preserve">NÜMUNƏ MƏLUMATDIR. </w:t>
      </w:r>
      <w:r>
        <w:rPr>
          <w:rFonts w:ascii="Arial" w:hAnsi="Arial"/>
          <w:b w:val="0"/>
          <w:i w:val="0"/>
          <w:color w:val="666670"/>
          <w:sz w:val="16"/>
        </w:rPr>
        <w:t>Ad, şirkət, tarix və nəticələri öz real faktlarınızla əvəz etmədən göndərməyin.</w:t>
      </w:r>
    </w:p>
    <w:p>
      <w:pPr>
        <w:keepNext/>
        <w:spacing w:before="140" w:after="60" w:line="240" w:lineRule="auto"/>
      </w:pPr>
      <w:r>
        <w:rPr>
          <w:rFonts w:ascii="Arial" w:hAnsi="Arial"/>
          <w:b/>
          <w:i w:val="0"/>
          <w:color w:val="FF2A00"/>
          <w:sz w:val="18"/>
        </w:rPr>
        <w:t>PEŞƏKAR PROFIL</w:t>
      </w:r>
    </w:p>
    <w:p>
      <w:pPr>
        <w:keepNext w:val="0"/>
        <w:spacing w:before="0" w:after="100" w:line="254" w:lineRule="auto"/>
      </w:pPr>
      <w:r>
        <w:rPr>
          <w:rFonts w:ascii="Arial" w:hAnsi="Arial"/>
          <w:b w:val="0"/>
          <w:i w:val="0"/>
          <w:color w:val="08090C"/>
          <w:sz w:val="18"/>
        </w:rPr>
        <w:t>B2B xidmət şirkətində bir il kontent və sosial media icrası təcrübəsi olan marketinq koordinatoru. Aylıq kontent təqvimi, ekspert müsahibəsinin mətnə çevrilməsi və kanal hesabatlarının hazırlanması ilə işləyib. Məzmunu biznes məqsədi və ölçülə bilən davranışla bağlayan rola müraciət edir.</w:t>
      </w:r>
    </w:p>
    <w:p>
      <w:pPr>
        <w:keepNext/>
        <w:spacing w:before="140" w:after="60" w:line="240" w:lineRule="auto"/>
      </w:pPr>
      <w:r>
        <w:rPr>
          <w:rFonts w:ascii="Arial" w:hAnsi="Arial"/>
          <w:b/>
          <w:i w:val="0"/>
          <w:color w:val="FF2A00"/>
          <w:sz w:val="18"/>
        </w:rPr>
        <w:t>UYĞUN TƏCRÜBƏ / LAYIHƏ</w:t>
      </w:r>
    </w:p>
    <w:p>
      <w:pPr>
        <w:keepNext/>
        <w:spacing w:before="0" w:after="60" w:line="254" w:lineRule="auto"/>
      </w:pPr>
      <w:r>
        <w:rPr>
          <w:rFonts w:ascii="Arial" w:hAnsi="Arial"/>
          <w:b/>
          <w:i w:val="0"/>
          <w:color w:val="08090C"/>
          <w:sz w:val="18"/>
        </w:rPr>
        <w:t>Marketinq koordinatoru  ·  Nümunə Consulting  ·  may 2025–iyun 2026</w:t>
      </w:r>
    </w:p>
    <w:p>
      <w:pPr>
        <w:pStyle w:val="ListBullet"/>
        <w:keepNext w:val="0"/>
        <w:spacing w:before="0" w:after="60" w:line="252" w:lineRule="auto"/>
      </w:pPr>
      <w:r>
        <w:rPr>
          <w:rFonts w:ascii="Arial" w:hAnsi="Arial"/>
          <w:b w:val="0"/>
          <w:i w:val="0"/>
          <w:color w:val="08090C"/>
          <w:sz w:val="18"/>
        </w:rPr>
        <w:t>Satış komandası ilə aylıq görüşdən müştərilərin ən çox verdiyi sualları çıxarıb LinkedIn və bloq mövzularına çevirdi.</w:t>
      </w:r>
    </w:p>
    <w:p>
      <w:pPr>
        <w:pStyle w:val="ListBullet"/>
        <w:keepNext w:val="0"/>
        <w:spacing w:before="0" w:after="60" w:line="252" w:lineRule="auto"/>
      </w:pPr>
      <w:r>
        <w:rPr>
          <w:rFonts w:ascii="Arial" w:hAnsi="Arial"/>
          <w:b w:val="0"/>
          <w:i w:val="0"/>
          <w:color w:val="08090C"/>
          <w:sz w:val="18"/>
        </w:rPr>
        <w:t>Kontent təqvimində mətn, dizayn, təsdiq və yayım tarixlərini birləşdirib gecikən materialları həftəlik statusda görünən etdi.</w:t>
      </w:r>
    </w:p>
    <w:p>
      <w:pPr>
        <w:pStyle w:val="ListBullet"/>
        <w:keepNext w:val="0"/>
        <w:spacing w:before="0" w:after="60" w:line="252" w:lineRule="auto"/>
      </w:pPr>
      <w:r>
        <w:rPr>
          <w:rFonts w:ascii="Arial" w:hAnsi="Arial"/>
          <w:b w:val="0"/>
          <w:i w:val="0"/>
          <w:color w:val="08090C"/>
          <w:sz w:val="18"/>
        </w:rPr>
        <w:t>Kampaniya sonunda baxışla yanaşı keçid, müraciət və dönüşüm məlumatını müqayisə edib növbəti test üçün iki fərziyyə hazırladı.</w:t>
      </w:r>
    </w:p>
    <w:p>
      <w:pPr>
        <w:keepNext/>
        <w:spacing w:before="140" w:after="60" w:line="240" w:lineRule="auto"/>
      </w:pPr>
      <w:r>
        <w:rPr>
          <w:rFonts w:ascii="Arial" w:hAnsi="Arial"/>
          <w:b/>
          <w:i w:val="0"/>
          <w:color w:val="FF2A00"/>
          <w:sz w:val="18"/>
        </w:rPr>
        <w:t>TƏHSIL</w:t>
      </w:r>
    </w:p>
    <w:p>
      <w:pPr>
        <w:keepNext w:val="0"/>
        <w:spacing w:before="0" w:after="80" w:line="254" w:lineRule="auto"/>
      </w:pPr>
      <w:r>
        <w:rPr>
          <w:rFonts w:ascii="Arial" w:hAnsi="Arial"/>
          <w:b w:val="0"/>
          <w:i w:val="0"/>
          <w:color w:val="08090C"/>
          <w:sz w:val="18"/>
        </w:rPr>
        <w:t>Kommunikasiya, bakalavr  ·  Nümunə Universiteti  ·  2021–2025</w:t>
      </w:r>
    </w:p>
    <w:p>
      <w:pPr>
        <w:keepNext/>
        <w:spacing w:before="140" w:after="60" w:line="240" w:lineRule="auto"/>
      </w:pPr>
      <w:r>
        <w:rPr>
          <w:rFonts w:ascii="Arial" w:hAnsi="Arial"/>
          <w:b/>
          <w:i w:val="0"/>
          <w:color w:val="FF2A00"/>
          <w:sz w:val="18"/>
        </w:rPr>
        <w:t>SEÇILMIŞ BACARIQLAR</w:t>
      </w:r>
    </w:p>
    <w:p>
      <w:pPr>
        <w:keepNext w:val="0"/>
        <w:spacing w:before="0" w:after="100" w:line="254" w:lineRule="auto"/>
      </w:pPr>
      <w:r>
        <w:rPr>
          <w:rFonts w:ascii="Arial" w:hAnsi="Arial"/>
          <w:b w:val="0"/>
          <w:i w:val="0"/>
          <w:color w:val="08090C"/>
          <w:sz w:val="18"/>
        </w:rPr>
        <w:t>Kontent planı  ·  GA4 əsas hesabatları  ·  Meta Business Suite  ·  Copywriting  ·  Müsahibə redaktəsi</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0" w:type="dxa"/>
              <w:start w:w="130" w:type="dxa"/>
              <w:bottom w:w="90" w:type="dxa"/>
              <w:end w:w="130" w:type="dxa"/>
            </w:tcMar>
          </w:tcPr>
          <w:p>
            <w:pPr>
              <w:keepNext w:val="0"/>
              <w:spacing w:before="0" w:after="0" w:line="250" w:lineRule="auto"/>
            </w:pPr>
            <w:r>
              <w:rPr>
                <w:rFonts w:ascii="Arial" w:hAnsi="Arial"/>
                <w:b/>
                <w:i w:val="0"/>
                <w:color w:val="FF2A00"/>
                <w:sz w:val="16"/>
              </w:rPr>
              <w:t xml:space="preserve">UYĞUNLAŞDIRMA QEYDİ: </w:t>
            </w:r>
            <w:r>
              <w:rPr>
                <w:rFonts w:ascii="Arial" w:hAnsi="Arial"/>
                <w:b w:val="0"/>
                <w:i w:val="0"/>
                <w:color w:val="666670"/>
                <w:sz w:val="16"/>
              </w:rPr>
              <w:t>Portfolio keçidində sadəcə vizualı yox, problem, məqsəd, sizin rolunuz, qəbul etdiyiniz qərar və yoxlanan nəticəni göstərin.</w:t>
            </w:r>
          </w:p>
        </w:tc>
      </w:tr>
    </w:tbl>
    <w:p>
      <w:r>
        <w:br w:type="page"/>
      </w:r>
    </w:p>
    <w:p>
      <w:pPr>
        <w:keepNext/>
        <w:spacing w:before="0" w:after="80" w:line="240" w:lineRule="auto"/>
        <w:jc w:val="right"/>
      </w:pPr>
      <w:r>
        <w:rPr>
          <w:rFonts w:ascii="Arial" w:hAnsi="Arial"/>
          <w:b/>
          <w:i w:val="0"/>
          <w:color w:val="08090C"/>
          <w:sz w:val="16"/>
        </w:rPr>
        <w:t>MÜHASİBAT / MALİYYƏ</w:t>
      </w:r>
      <w:r>
        <w:rPr>
          <w:rFonts w:ascii="Arial" w:hAnsi="Arial"/>
          <w:b w:val="0"/>
          <w:i w:val="0"/>
          <w:color w:val="666670"/>
          <w:sz w:val="16"/>
        </w:rPr>
        <w:t xml:space="preserve">  04</w:t>
      </w:r>
    </w:p>
    <w:p>
      <w:pPr>
        <w:keepNext/>
        <w:spacing w:before="0" w:after="20" w:line="254" w:lineRule="auto"/>
      </w:pPr>
      <w:r>
        <w:rPr>
          <w:rFonts w:ascii="Arial" w:hAnsi="Arial"/>
          <w:b/>
          <w:i w:val="0"/>
          <w:color w:val="08090C"/>
          <w:sz w:val="42"/>
        </w:rPr>
        <w:t>NÜMUNƏ: TURAL QULİYEV</w:t>
      </w:r>
    </w:p>
    <w:p>
      <w:pPr>
        <w:keepNext/>
        <w:spacing w:before="0" w:after="60" w:line="254" w:lineRule="auto"/>
      </w:pPr>
      <w:r>
        <w:rPr>
          <w:rFonts w:ascii="Arial" w:hAnsi="Arial"/>
          <w:b/>
          <w:i w:val="0"/>
          <w:color w:val="FF2A00"/>
          <w:sz w:val="22"/>
        </w:rPr>
        <w:t>MÜHASİB KÖMƏKÇİSİ</w:t>
      </w:r>
    </w:p>
    <w:p>
      <w:pPr>
        <w:keepNext w:val="0"/>
        <w:spacing w:before="0" w:after="120" w:line="254" w:lineRule="auto"/>
      </w:pPr>
      <w:r>
        <w:rPr>
          <w:rFonts w:ascii="Arial" w:hAnsi="Arial"/>
          <w:b w:val="0"/>
          <w:i w:val="0"/>
          <w:color w:val="666670"/>
          <w:sz w:val="17"/>
        </w:rPr>
        <w:t>Bakı  ·  +994 XX XXX XX XX  ·  ad.soyad@email.com  ·  linkedin.com/in/istifadeci</w:t>
      </w:r>
    </w:p>
    <w:p>
      <w:pPr>
        <w:keepNext w:val="0"/>
        <w:spacing w:before="0" w:after="100" w:line="247" w:lineRule="auto"/>
      </w:pPr>
      <w:r>
        <w:rPr>
          <w:rFonts w:ascii="Arial" w:hAnsi="Arial"/>
          <w:b/>
          <w:i w:val="0"/>
          <w:color w:val="FF2A00"/>
          <w:sz w:val="16"/>
        </w:rPr>
        <w:t xml:space="preserve">NÜMUNƏ MƏLUMATDIR. </w:t>
      </w:r>
      <w:r>
        <w:rPr>
          <w:rFonts w:ascii="Arial" w:hAnsi="Arial"/>
          <w:b w:val="0"/>
          <w:i w:val="0"/>
          <w:color w:val="666670"/>
          <w:sz w:val="16"/>
        </w:rPr>
        <w:t>Ad, şirkət, tarix və nəticələri öz real faktlarınızla əvəz etmədən göndərməyin.</w:t>
      </w:r>
    </w:p>
    <w:p>
      <w:pPr>
        <w:keepNext/>
        <w:spacing w:before="140" w:after="60" w:line="240" w:lineRule="auto"/>
      </w:pPr>
      <w:r>
        <w:rPr>
          <w:rFonts w:ascii="Arial" w:hAnsi="Arial"/>
          <w:b/>
          <w:i w:val="0"/>
          <w:color w:val="FF2A00"/>
          <w:sz w:val="18"/>
        </w:rPr>
        <w:t>PEŞƏKAR PROFIL</w:t>
      </w:r>
    </w:p>
    <w:p>
      <w:pPr>
        <w:keepNext w:val="0"/>
        <w:spacing w:before="0" w:after="100" w:line="254" w:lineRule="auto"/>
      </w:pPr>
      <w:r>
        <w:rPr>
          <w:rFonts w:ascii="Arial" w:hAnsi="Arial"/>
          <w:b w:val="0"/>
          <w:i w:val="0"/>
          <w:color w:val="08090C"/>
          <w:sz w:val="18"/>
        </w:rPr>
        <w:t>Kiçik və orta biznesdə ilkin mühasibat sənədləri və bank əməliyyatlarının uzlaşdırılması üzrə iki il təcrübəsi olan mühasib köməkçisi. Elektron qaimə, ödəniş sənədi və aylıq xərc cədvəlləri ilə işləyib. Sənəd intizamı və vaxtında bağlanış tələb edən mühasibat roluna müraciət edir.</w:t>
      </w:r>
    </w:p>
    <w:p>
      <w:pPr>
        <w:keepNext/>
        <w:spacing w:before="140" w:after="60" w:line="240" w:lineRule="auto"/>
      </w:pPr>
      <w:r>
        <w:rPr>
          <w:rFonts w:ascii="Arial" w:hAnsi="Arial"/>
          <w:b/>
          <w:i w:val="0"/>
          <w:color w:val="FF2A00"/>
          <w:sz w:val="18"/>
        </w:rPr>
        <w:t>UYĞUN TƏCRÜBƏ / LAYIHƏ</w:t>
      </w:r>
    </w:p>
    <w:p>
      <w:pPr>
        <w:keepNext/>
        <w:spacing w:before="0" w:after="60" w:line="254" w:lineRule="auto"/>
      </w:pPr>
      <w:r>
        <w:rPr>
          <w:rFonts w:ascii="Arial" w:hAnsi="Arial"/>
          <w:b/>
          <w:i w:val="0"/>
          <w:color w:val="08090C"/>
          <w:sz w:val="18"/>
        </w:rPr>
        <w:t>Mühasib köməkçisi  ·  Nümunə Təchizat MMC  ·  iyul 2024–iyun 2026</w:t>
      </w:r>
    </w:p>
    <w:p>
      <w:pPr>
        <w:pStyle w:val="ListBullet"/>
        <w:keepNext w:val="0"/>
        <w:spacing w:before="0" w:after="60" w:line="252" w:lineRule="auto"/>
      </w:pPr>
      <w:r>
        <w:rPr>
          <w:rFonts w:ascii="Arial" w:hAnsi="Arial"/>
          <w:b w:val="0"/>
          <w:i w:val="0"/>
          <w:color w:val="08090C"/>
          <w:sz w:val="18"/>
        </w:rPr>
        <w:t>Təchizatçı qaimələrini müqavilə və ödəniş sənədləri ilə tutuşdurub çatışmayan əlavələri ödəniş siyahısından əvvəl bildirdi.</w:t>
      </w:r>
    </w:p>
    <w:p>
      <w:pPr>
        <w:pStyle w:val="ListBullet"/>
        <w:keepNext w:val="0"/>
        <w:spacing w:before="0" w:after="60" w:line="252" w:lineRule="auto"/>
      </w:pPr>
      <w:r>
        <w:rPr>
          <w:rFonts w:ascii="Arial" w:hAnsi="Arial"/>
          <w:b w:val="0"/>
          <w:i w:val="0"/>
          <w:color w:val="08090C"/>
          <w:sz w:val="18"/>
        </w:rPr>
        <w:t>Bank çıxarışındakı əməliyyatları daxili xərc kodları üzrə qruplaşdırıb ay sonu uzlaşdırma cədvəlini hazırladı.</w:t>
      </w:r>
    </w:p>
    <w:p>
      <w:pPr>
        <w:pStyle w:val="ListBullet"/>
        <w:keepNext w:val="0"/>
        <w:spacing w:before="0" w:after="60" w:line="252" w:lineRule="auto"/>
      </w:pPr>
      <w:r>
        <w:rPr>
          <w:rFonts w:ascii="Arial" w:hAnsi="Arial"/>
          <w:b w:val="0"/>
          <w:i w:val="0"/>
          <w:color w:val="08090C"/>
          <w:sz w:val="18"/>
        </w:rPr>
        <w:t>Ezamiyyə və avans sənədləri üçün yoxlama siyahısı qurub natamam təqdimatları bağlanışdan əvvəl məsul əməkdaşa qaytardı.</w:t>
      </w:r>
    </w:p>
    <w:p>
      <w:pPr>
        <w:keepNext/>
        <w:spacing w:before="140" w:after="60" w:line="240" w:lineRule="auto"/>
      </w:pPr>
      <w:r>
        <w:rPr>
          <w:rFonts w:ascii="Arial" w:hAnsi="Arial"/>
          <w:b/>
          <w:i w:val="0"/>
          <w:color w:val="FF2A00"/>
          <w:sz w:val="18"/>
        </w:rPr>
        <w:t>TƏHSIL</w:t>
      </w:r>
    </w:p>
    <w:p>
      <w:pPr>
        <w:keepNext w:val="0"/>
        <w:spacing w:before="0" w:after="80" w:line="254" w:lineRule="auto"/>
      </w:pPr>
      <w:r>
        <w:rPr>
          <w:rFonts w:ascii="Arial" w:hAnsi="Arial"/>
          <w:b w:val="0"/>
          <w:i w:val="0"/>
          <w:color w:val="08090C"/>
          <w:sz w:val="18"/>
        </w:rPr>
        <w:t>Maliyyə, bakalavr  ·  Nümunə Universiteti  ·  2020–2024</w:t>
      </w:r>
    </w:p>
    <w:p>
      <w:pPr>
        <w:keepNext/>
        <w:spacing w:before="140" w:after="60" w:line="240" w:lineRule="auto"/>
      </w:pPr>
      <w:r>
        <w:rPr>
          <w:rFonts w:ascii="Arial" w:hAnsi="Arial"/>
          <w:b/>
          <w:i w:val="0"/>
          <w:color w:val="FF2A00"/>
          <w:sz w:val="18"/>
        </w:rPr>
        <w:t>SEÇILMIŞ BACARIQLAR</w:t>
      </w:r>
    </w:p>
    <w:p>
      <w:pPr>
        <w:keepNext w:val="0"/>
        <w:spacing w:before="0" w:after="100" w:line="254" w:lineRule="auto"/>
      </w:pPr>
      <w:r>
        <w:rPr>
          <w:rFonts w:ascii="Arial" w:hAnsi="Arial"/>
          <w:b w:val="0"/>
          <w:i w:val="0"/>
          <w:color w:val="08090C"/>
          <w:sz w:val="18"/>
        </w:rPr>
        <w:t>İlkin sənədlər  ·  Bank uzlaşdırması  ·  Elektron qaimə  ·  Excel  ·  Ay sonu yoxlama siyahısı</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0" w:type="dxa"/>
              <w:start w:w="130" w:type="dxa"/>
              <w:bottom w:w="90" w:type="dxa"/>
              <w:end w:w="130" w:type="dxa"/>
            </w:tcMar>
          </w:tcPr>
          <w:p>
            <w:pPr>
              <w:keepNext w:val="0"/>
              <w:spacing w:before="0" w:after="0" w:line="250" w:lineRule="auto"/>
            </w:pPr>
            <w:r>
              <w:rPr>
                <w:rFonts w:ascii="Arial" w:hAnsi="Arial"/>
                <w:b/>
                <w:i w:val="0"/>
                <w:color w:val="FF2A00"/>
                <w:sz w:val="16"/>
              </w:rPr>
              <w:t xml:space="preserve">UYĞUNLAŞDIRMA QEYDİ: </w:t>
            </w:r>
            <w:r>
              <w:rPr>
                <w:rFonts w:ascii="Arial" w:hAnsi="Arial"/>
                <w:b w:val="0"/>
                <w:i w:val="0"/>
                <w:color w:val="666670"/>
                <w:sz w:val="16"/>
              </w:rPr>
              <w:t>Məxfi məbləği və tərəf məlumatını açıqlamayın. İstifadə etdiyiniz proqramı real iş səviyyəsi və konkret ssenari ilə birlikdə yazın.</w:t>
            </w:r>
          </w:p>
        </w:tc>
      </w:tr>
    </w:tbl>
    <w:p>
      <w:r>
        <w:br w:type="page"/>
      </w:r>
    </w:p>
    <w:p>
      <w:pPr>
        <w:keepNext/>
        <w:spacing w:before="0" w:after="80" w:line="240" w:lineRule="auto"/>
        <w:jc w:val="right"/>
      </w:pPr>
      <w:r>
        <w:rPr>
          <w:rFonts w:ascii="Arial" w:hAnsi="Arial"/>
          <w:b/>
          <w:i w:val="0"/>
          <w:color w:val="08090C"/>
          <w:sz w:val="16"/>
        </w:rPr>
        <w:t>IT / HELPDESK / PROQRAMLAŞDIRMA</w:t>
      </w:r>
      <w:r>
        <w:rPr>
          <w:rFonts w:ascii="Arial" w:hAnsi="Arial"/>
          <w:b w:val="0"/>
          <w:i w:val="0"/>
          <w:color w:val="666670"/>
          <w:sz w:val="16"/>
        </w:rPr>
        <w:t xml:space="preserve">  05</w:t>
      </w:r>
    </w:p>
    <w:p>
      <w:pPr>
        <w:keepNext/>
        <w:spacing w:before="0" w:after="20" w:line="254" w:lineRule="auto"/>
      </w:pPr>
      <w:r>
        <w:rPr>
          <w:rFonts w:ascii="Arial" w:hAnsi="Arial"/>
          <w:b/>
          <w:i w:val="0"/>
          <w:color w:val="08090C"/>
          <w:sz w:val="42"/>
        </w:rPr>
        <w:t>NÜMUNƏ: MURAD RƏHİMLİ</w:t>
      </w:r>
    </w:p>
    <w:p>
      <w:pPr>
        <w:keepNext/>
        <w:spacing w:before="0" w:after="60" w:line="254" w:lineRule="auto"/>
      </w:pPr>
      <w:r>
        <w:rPr>
          <w:rFonts w:ascii="Arial" w:hAnsi="Arial"/>
          <w:b/>
          <w:i w:val="0"/>
          <w:color w:val="FF2A00"/>
          <w:sz w:val="22"/>
        </w:rPr>
        <w:t>JUNIOR HELPDESK MÜTƏXƏSSİSİ</w:t>
      </w:r>
    </w:p>
    <w:p>
      <w:pPr>
        <w:keepNext w:val="0"/>
        <w:spacing w:before="0" w:after="120" w:line="254" w:lineRule="auto"/>
      </w:pPr>
      <w:r>
        <w:rPr>
          <w:rFonts w:ascii="Arial" w:hAnsi="Arial"/>
          <w:b w:val="0"/>
          <w:i w:val="0"/>
          <w:color w:val="666670"/>
          <w:sz w:val="17"/>
        </w:rPr>
        <w:t>Bakı  ·  +994 XX XXX XX XX  ·  ad.soyad@email.com  ·  github.com/istifadeci</w:t>
      </w:r>
    </w:p>
    <w:p>
      <w:pPr>
        <w:keepNext w:val="0"/>
        <w:spacing w:before="0" w:after="100" w:line="247" w:lineRule="auto"/>
      </w:pPr>
      <w:r>
        <w:rPr>
          <w:rFonts w:ascii="Arial" w:hAnsi="Arial"/>
          <w:b/>
          <w:i w:val="0"/>
          <w:color w:val="FF2A00"/>
          <w:sz w:val="16"/>
        </w:rPr>
        <w:t xml:space="preserve">NÜMUNƏ MƏLUMATDIR. </w:t>
      </w:r>
      <w:r>
        <w:rPr>
          <w:rFonts w:ascii="Arial" w:hAnsi="Arial"/>
          <w:b w:val="0"/>
          <w:i w:val="0"/>
          <w:color w:val="666670"/>
          <w:sz w:val="16"/>
        </w:rPr>
        <w:t>Ad, şirkət, tarix və nəticələri öz real faktlarınızla əvəz etmədən göndərməyin.</w:t>
      </w:r>
    </w:p>
    <w:p>
      <w:pPr>
        <w:keepNext/>
        <w:spacing w:before="140" w:after="60" w:line="240" w:lineRule="auto"/>
      </w:pPr>
      <w:r>
        <w:rPr>
          <w:rFonts w:ascii="Arial" w:hAnsi="Arial"/>
          <w:b/>
          <w:i w:val="0"/>
          <w:color w:val="FF2A00"/>
          <w:sz w:val="18"/>
        </w:rPr>
        <w:t>PEŞƏKAR PROFIL</w:t>
      </w:r>
    </w:p>
    <w:p>
      <w:pPr>
        <w:keepNext w:val="0"/>
        <w:spacing w:before="0" w:after="100" w:line="254" w:lineRule="auto"/>
      </w:pPr>
      <w:r>
        <w:rPr>
          <w:rFonts w:ascii="Arial" w:hAnsi="Arial"/>
          <w:b w:val="0"/>
          <w:i w:val="0"/>
          <w:color w:val="08090C"/>
          <w:sz w:val="18"/>
        </w:rPr>
        <w:t>Birinci səviyyə istifadəçi dəstəyi, Windows iş stansiyaları və hesab giriş problemləri üzrə təcrübəsi olan helpdesk mütəxəssisi. Sorğuların prioritetləşdirilməsi, həll addımlarının qeyd edilməsi və təkrarlanan problemlər üçün qısa təlimatların hazırlanması ilə işləyib.</w:t>
      </w:r>
    </w:p>
    <w:p>
      <w:pPr>
        <w:keepNext/>
        <w:spacing w:before="140" w:after="60" w:line="240" w:lineRule="auto"/>
      </w:pPr>
      <w:r>
        <w:rPr>
          <w:rFonts w:ascii="Arial" w:hAnsi="Arial"/>
          <w:b/>
          <w:i w:val="0"/>
          <w:color w:val="FF2A00"/>
          <w:sz w:val="18"/>
        </w:rPr>
        <w:t>UYĞUN TƏCRÜBƏ / LAYIHƏ</w:t>
      </w:r>
    </w:p>
    <w:p>
      <w:pPr>
        <w:keepNext/>
        <w:spacing w:before="0" w:after="60" w:line="254" w:lineRule="auto"/>
      </w:pPr>
      <w:r>
        <w:rPr>
          <w:rFonts w:ascii="Arial" w:hAnsi="Arial"/>
          <w:b/>
          <w:i w:val="0"/>
          <w:color w:val="08090C"/>
          <w:sz w:val="18"/>
        </w:rPr>
        <w:t>IT dəstək təcrübəçisi  ·  Nümunə Services  ·  yanvar–iyun 2026</w:t>
      </w:r>
    </w:p>
    <w:p>
      <w:pPr>
        <w:pStyle w:val="ListBullet"/>
        <w:keepNext w:val="0"/>
        <w:spacing w:before="0" w:after="60" w:line="252" w:lineRule="auto"/>
      </w:pPr>
      <w:r>
        <w:rPr>
          <w:rFonts w:ascii="Arial" w:hAnsi="Arial"/>
          <w:b w:val="0"/>
          <w:i w:val="0"/>
          <w:color w:val="08090C"/>
          <w:sz w:val="18"/>
        </w:rPr>
        <w:t>Giriş, printer və lokal şəbəkə sorğularını təsir dərəcəsinə görə qeyd edib həll addımlarını tiket tarixçəsində saxladı.</w:t>
      </w:r>
    </w:p>
    <w:p>
      <w:pPr>
        <w:pStyle w:val="ListBullet"/>
        <w:keepNext w:val="0"/>
        <w:spacing w:before="0" w:after="60" w:line="252" w:lineRule="auto"/>
      </w:pPr>
      <w:r>
        <w:rPr>
          <w:rFonts w:ascii="Arial" w:hAnsi="Arial"/>
          <w:b w:val="0"/>
          <w:i w:val="0"/>
          <w:color w:val="08090C"/>
          <w:sz w:val="18"/>
        </w:rPr>
        <w:t>Təkrarlanan parol yeniləmə müraciətləri üçün ekran görüntülü daxili təlimat hazırlayıb təhlükəsizlik qeydlərini ayrıca göstərdi.</w:t>
      </w:r>
    </w:p>
    <w:p>
      <w:pPr>
        <w:pStyle w:val="ListBullet"/>
        <w:keepNext w:val="0"/>
        <w:spacing w:before="0" w:after="60" w:line="252" w:lineRule="auto"/>
      </w:pPr>
      <w:r>
        <w:rPr>
          <w:rFonts w:ascii="Arial" w:hAnsi="Arial"/>
          <w:b w:val="0"/>
          <w:i w:val="0"/>
          <w:color w:val="08090C"/>
          <w:sz w:val="18"/>
        </w:rPr>
        <w:t>Şəxsi veb layihəsində forma məlumatını doğrulayan komponent hazırlayıb kodu README ilə GitHub-da sənədləşdirdi.</w:t>
      </w:r>
    </w:p>
    <w:p>
      <w:pPr>
        <w:keepNext/>
        <w:spacing w:before="140" w:after="60" w:line="240" w:lineRule="auto"/>
      </w:pPr>
      <w:r>
        <w:rPr>
          <w:rFonts w:ascii="Arial" w:hAnsi="Arial"/>
          <w:b/>
          <w:i w:val="0"/>
          <w:color w:val="FF2A00"/>
          <w:sz w:val="18"/>
        </w:rPr>
        <w:t>TƏHSIL</w:t>
      </w:r>
    </w:p>
    <w:p>
      <w:pPr>
        <w:keepNext w:val="0"/>
        <w:spacing w:before="0" w:after="80" w:line="254" w:lineRule="auto"/>
      </w:pPr>
      <w:r>
        <w:rPr>
          <w:rFonts w:ascii="Arial" w:hAnsi="Arial"/>
          <w:b w:val="0"/>
          <w:i w:val="0"/>
          <w:color w:val="08090C"/>
          <w:sz w:val="18"/>
        </w:rPr>
        <w:t>İnformasiya texnologiyaları, bakalavr  ·  Nümunə Universiteti  ·  2022–2026</w:t>
      </w:r>
    </w:p>
    <w:p>
      <w:pPr>
        <w:keepNext/>
        <w:spacing w:before="140" w:after="60" w:line="240" w:lineRule="auto"/>
      </w:pPr>
      <w:r>
        <w:rPr>
          <w:rFonts w:ascii="Arial" w:hAnsi="Arial"/>
          <w:b/>
          <w:i w:val="0"/>
          <w:color w:val="FF2A00"/>
          <w:sz w:val="18"/>
        </w:rPr>
        <w:t>SEÇILMIŞ BACARIQLAR</w:t>
      </w:r>
    </w:p>
    <w:p>
      <w:pPr>
        <w:keepNext w:val="0"/>
        <w:spacing w:before="0" w:after="100" w:line="254" w:lineRule="auto"/>
      </w:pPr>
      <w:r>
        <w:rPr>
          <w:rFonts w:ascii="Arial" w:hAnsi="Arial"/>
          <w:b w:val="0"/>
          <w:i w:val="0"/>
          <w:color w:val="08090C"/>
          <w:sz w:val="18"/>
        </w:rPr>
        <w:t>Windows dəstəyi  ·  Tiket qeydləri  ·  Lokal şəbəkə əsasları  ·  Git/GitHub  ·  HTML/CSS/JavaScript</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0" w:type="dxa"/>
              <w:start w:w="130" w:type="dxa"/>
              <w:bottom w:w="90" w:type="dxa"/>
              <w:end w:w="130" w:type="dxa"/>
            </w:tcMar>
          </w:tcPr>
          <w:p>
            <w:pPr>
              <w:keepNext w:val="0"/>
              <w:spacing w:before="0" w:after="0" w:line="250" w:lineRule="auto"/>
            </w:pPr>
            <w:r>
              <w:rPr>
                <w:rFonts w:ascii="Arial" w:hAnsi="Arial"/>
                <w:b/>
                <w:i w:val="0"/>
                <w:color w:val="FF2A00"/>
                <w:sz w:val="16"/>
              </w:rPr>
              <w:t xml:space="preserve">UYĞUNLAŞDIRMA QEYDİ: </w:t>
            </w:r>
            <w:r>
              <w:rPr>
                <w:rFonts w:ascii="Arial" w:hAnsi="Arial"/>
                <w:b w:val="0"/>
                <w:i w:val="0"/>
                <w:color w:val="666670"/>
                <w:sz w:val="16"/>
              </w:rPr>
              <w:t>Uzun texnologiya siyahısı əvəzinə iki tamamlanmış layihə seçin. README-də problemi, qurulumu, qərarı, sizin töhfənizi və məlum məhdudiyyəti yazın.</w:t>
            </w:r>
          </w:p>
        </w:tc>
      </w:tr>
    </w:tbl>
    <w:p>
      <w:r>
        <w:br w:type="page"/>
      </w:r>
    </w:p>
    <w:p>
      <w:pPr>
        <w:keepNext/>
        <w:spacing w:before="0" w:after="80" w:line="240" w:lineRule="auto"/>
        <w:jc w:val="right"/>
      </w:pPr>
      <w:r>
        <w:rPr>
          <w:rFonts w:ascii="Arial" w:hAnsi="Arial"/>
          <w:b/>
          <w:i w:val="0"/>
          <w:color w:val="08090C"/>
          <w:sz w:val="16"/>
        </w:rPr>
        <w:t>MÜƏLLİM / TƏHSİL</w:t>
      </w:r>
      <w:r>
        <w:rPr>
          <w:rFonts w:ascii="Arial" w:hAnsi="Arial"/>
          <w:b w:val="0"/>
          <w:i w:val="0"/>
          <w:color w:val="666670"/>
          <w:sz w:val="16"/>
        </w:rPr>
        <w:t xml:space="preserve">  06</w:t>
      </w:r>
    </w:p>
    <w:p>
      <w:pPr>
        <w:keepNext/>
        <w:spacing w:before="0" w:after="20" w:line="254" w:lineRule="auto"/>
      </w:pPr>
      <w:r>
        <w:rPr>
          <w:rFonts w:ascii="Arial" w:hAnsi="Arial"/>
          <w:b/>
          <w:i w:val="0"/>
          <w:color w:val="08090C"/>
          <w:sz w:val="42"/>
        </w:rPr>
        <w:t>NÜMUNƏ: LEYLA KƏRİMOVA</w:t>
      </w:r>
    </w:p>
    <w:p>
      <w:pPr>
        <w:keepNext/>
        <w:spacing w:before="0" w:after="60" w:line="254" w:lineRule="auto"/>
      </w:pPr>
      <w:r>
        <w:rPr>
          <w:rFonts w:ascii="Arial" w:hAnsi="Arial"/>
          <w:b/>
          <w:i w:val="0"/>
          <w:color w:val="FF2A00"/>
          <w:sz w:val="22"/>
        </w:rPr>
        <w:t>RİYAZİYYAT MÜƏLLİMİ</w:t>
      </w:r>
    </w:p>
    <w:p>
      <w:pPr>
        <w:keepNext w:val="0"/>
        <w:spacing w:before="0" w:after="120" w:line="254" w:lineRule="auto"/>
      </w:pPr>
      <w:r>
        <w:rPr>
          <w:rFonts w:ascii="Arial" w:hAnsi="Arial"/>
          <w:b w:val="0"/>
          <w:i w:val="0"/>
          <w:color w:val="666670"/>
          <w:sz w:val="17"/>
        </w:rPr>
        <w:t>Sumqayıt  ·  +994 XX XXX XX XX  ·  ad.soyad@email.com  ·  linkedin.com/in/istifadeci</w:t>
      </w:r>
    </w:p>
    <w:p>
      <w:pPr>
        <w:keepNext w:val="0"/>
        <w:spacing w:before="0" w:after="100" w:line="247" w:lineRule="auto"/>
      </w:pPr>
      <w:r>
        <w:rPr>
          <w:rFonts w:ascii="Arial" w:hAnsi="Arial"/>
          <w:b/>
          <w:i w:val="0"/>
          <w:color w:val="FF2A00"/>
          <w:sz w:val="16"/>
        </w:rPr>
        <w:t xml:space="preserve">NÜMUNƏ MƏLUMATDIR. </w:t>
      </w:r>
      <w:r>
        <w:rPr>
          <w:rFonts w:ascii="Arial" w:hAnsi="Arial"/>
          <w:b w:val="0"/>
          <w:i w:val="0"/>
          <w:color w:val="666670"/>
          <w:sz w:val="16"/>
        </w:rPr>
        <w:t>Ad, şirkət, tarix və nəticələri öz real faktlarınızla əvəz etmədən göndərməyin.</w:t>
      </w:r>
    </w:p>
    <w:p>
      <w:pPr>
        <w:keepNext/>
        <w:spacing w:before="140" w:after="60" w:line="240" w:lineRule="auto"/>
      </w:pPr>
      <w:r>
        <w:rPr>
          <w:rFonts w:ascii="Arial" w:hAnsi="Arial"/>
          <w:b/>
          <w:i w:val="0"/>
          <w:color w:val="FF2A00"/>
          <w:sz w:val="18"/>
        </w:rPr>
        <w:t>PEŞƏKAR PROFIL</w:t>
      </w:r>
    </w:p>
    <w:p>
      <w:pPr>
        <w:keepNext w:val="0"/>
        <w:spacing w:before="0" w:after="100" w:line="254" w:lineRule="auto"/>
      </w:pPr>
      <w:r>
        <w:rPr>
          <w:rFonts w:ascii="Arial" w:hAnsi="Arial"/>
          <w:b w:val="0"/>
          <w:i w:val="0"/>
          <w:color w:val="08090C"/>
          <w:sz w:val="18"/>
        </w:rPr>
        <w:t>Orta məktəb səviyyəsində riyaziyyat tədrisi və kiçik qrup məşğələləri üzrə üç il təcrübəsi olan müəllim. Mövzu üzrə diaqnostik tapşırıq, mərhələli izah və qısa geribildirimdən istifadə edir. Tədris planı ilə fərdi öyrənmə ehtiyacını birləşdirən rola müraciət edir.</w:t>
      </w:r>
    </w:p>
    <w:p>
      <w:pPr>
        <w:keepNext/>
        <w:spacing w:before="140" w:after="60" w:line="240" w:lineRule="auto"/>
      </w:pPr>
      <w:r>
        <w:rPr>
          <w:rFonts w:ascii="Arial" w:hAnsi="Arial"/>
          <w:b/>
          <w:i w:val="0"/>
          <w:color w:val="FF2A00"/>
          <w:sz w:val="18"/>
        </w:rPr>
        <w:t>UYĞUN TƏCRÜBƏ / LAYIHƏ</w:t>
      </w:r>
    </w:p>
    <w:p>
      <w:pPr>
        <w:keepNext/>
        <w:spacing w:before="0" w:after="60" w:line="254" w:lineRule="auto"/>
      </w:pPr>
      <w:r>
        <w:rPr>
          <w:rFonts w:ascii="Arial" w:hAnsi="Arial"/>
          <w:b/>
          <w:i w:val="0"/>
          <w:color w:val="08090C"/>
          <w:sz w:val="18"/>
        </w:rPr>
        <w:t>Riyaziyyat müəllimi  ·  Nümunə Təhsil Mərkəzi  ·  sentyabr 2023–iyun 2026</w:t>
      </w:r>
    </w:p>
    <w:p>
      <w:pPr>
        <w:pStyle w:val="ListBullet"/>
        <w:keepNext w:val="0"/>
        <w:spacing w:before="0" w:after="60" w:line="252" w:lineRule="auto"/>
      </w:pPr>
      <w:r>
        <w:rPr>
          <w:rFonts w:ascii="Arial" w:hAnsi="Arial"/>
          <w:b w:val="0"/>
          <w:i w:val="0"/>
          <w:color w:val="08090C"/>
          <w:sz w:val="18"/>
        </w:rPr>
        <w:t>Hər mövzuya başlamazdan əvvəl qısa diaqnostik tapşırıq tətbiq edib təkrar tələb edən anlayışları həftəlik plana daxil etdi.</w:t>
      </w:r>
    </w:p>
    <w:p>
      <w:pPr>
        <w:pStyle w:val="ListBullet"/>
        <w:keepNext w:val="0"/>
        <w:spacing w:before="0" w:after="60" w:line="252" w:lineRule="auto"/>
      </w:pPr>
      <w:r>
        <w:rPr>
          <w:rFonts w:ascii="Arial" w:hAnsi="Arial"/>
          <w:b w:val="0"/>
          <w:i w:val="0"/>
          <w:color w:val="08090C"/>
          <w:sz w:val="18"/>
        </w:rPr>
        <w:t>Eyni məqsəd üçün əsas, dəstəkləyici və əlavə çətinlikli üç tapşırıq səviyyəsi hazırladı.</w:t>
      </w:r>
    </w:p>
    <w:p>
      <w:pPr>
        <w:pStyle w:val="ListBullet"/>
        <w:keepNext w:val="0"/>
        <w:spacing w:before="0" w:after="60" w:line="252" w:lineRule="auto"/>
      </w:pPr>
      <w:r>
        <w:rPr>
          <w:rFonts w:ascii="Arial" w:hAnsi="Arial"/>
          <w:b w:val="0"/>
          <w:i w:val="0"/>
          <w:color w:val="08090C"/>
          <w:sz w:val="18"/>
        </w:rPr>
        <w:t>Valideyn görüşündə güclü tərəfi, növbəti hədəfi və evdə dəstək addımını konkret nümunə ilə izah etdi.</w:t>
      </w:r>
    </w:p>
    <w:p>
      <w:pPr>
        <w:keepNext/>
        <w:spacing w:before="140" w:after="60" w:line="240" w:lineRule="auto"/>
      </w:pPr>
      <w:r>
        <w:rPr>
          <w:rFonts w:ascii="Arial" w:hAnsi="Arial"/>
          <w:b/>
          <w:i w:val="0"/>
          <w:color w:val="FF2A00"/>
          <w:sz w:val="18"/>
        </w:rPr>
        <w:t>TƏHSIL</w:t>
      </w:r>
    </w:p>
    <w:p>
      <w:pPr>
        <w:keepNext w:val="0"/>
        <w:spacing w:before="0" w:after="80" w:line="254" w:lineRule="auto"/>
      </w:pPr>
      <w:r>
        <w:rPr>
          <w:rFonts w:ascii="Arial" w:hAnsi="Arial"/>
          <w:b w:val="0"/>
          <w:i w:val="0"/>
          <w:color w:val="08090C"/>
          <w:sz w:val="18"/>
        </w:rPr>
        <w:t>Riyaziyyat müəllimliyi, bakalavr  ·  Nümunə Universiteti  ·  2019–2023</w:t>
      </w:r>
    </w:p>
    <w:p>
      <w:pPr>
        <w:keepNext/>
        <w:spacing w:before="140" w:after="60" w:line="240" w:lineRule="auto"/>
      </w:pPr>
      <w:r>
        <w:rPr>
          <w:rFonts w:ascii="Arial" w:hAnsi="Arial"/>
          <w:b/>
          <w:i w:val="0"/>
          <w:color w:val="FF2A00"/>
          <w:sz w:val="18"/>
        </w:rPr>
        <w:t>SEÇILMIŞ BACARIQLAR</w:t>
      </w:r>
    </w:p>
    <w:p>
      <w:pPr>
        <w:keepNext w:val="0"/>
        <w:spacing w:before="0" w:after="100" w:line="254" w:lineRule="auto"/>
      </w:pPr>
      <w:r>
        <w:rPr>
          <w:rFonts w:ascii="Arial" w:hAnsi="Arial"/>
          <w:b w:val="0"/>
          <w:i w:val="0"/>
          <w:color w:val="08090C"/>
          <w:sz w:val="18"/>
        </w:rPr>
        <w:t>Dərs planı  ·  Diaqnostik qiymətləndirmə  ·  Fərqləndirilmiş tapşırıq  ·  Geribildirim  ·  Valideyn ünsiyyəti</w:t>
      </w:r>
    </w:p>
    <w:tbl>
      <w:tblPr>
        <w:tblW w:type="auto" w:w="0"/>
        <w:tblLayout w:type="fixed"/>
        <w:tblLook w:firstColumn="1" w:firstRow="1" w:lastColumn="0" w:lastRow="0" w:noHBand="0" w:noVBand="1" w:val="04A0"/>
      </w:tblPr>
      <w:tblGrid>
        <w:gridCol w:w="9504"/>
      </w:tblGrid>
      <w:tr>
        <w:trPr>
          <w:tblHeader w:val="true"/>
        </w:trPr>
        <w:tc>
          <w:tcPr>
            <w:tcW w:type="dxa" w:w="9432"/>
            <w:vAlign w:val="center"/>
            <w:shd w:fill="F4F4F6"/>
            <w:tcMar>
              <w:top w:w="90" w:type="dxa"/>
              <w:start w:w="130" w:type="dxa"/>
              <w:bottom w:w="90" w:type="dxa"/>
              <w:end w:w="130" w:type="dxa"/>
            </w:tcMar>
          </w:tcPr>
          <w:p>
            <w:pPr>
              <w:keepNext w:val="0"/>
              <w:spacing w:before="0" w:after="0" w:line="250" w:lineRule="auto"/>
            </w:pPr>
            <w:r>
              <w:rPr>
                <w:rFonts w:ascii="Arial" w:hAnsi="Arial"/>
                <w:b/>
                <w:i w:val="0"/>
                <w:color w:val="FF2A00"/>
                <w:sz w:val="16"/>
              </w:rPr>
              <w:t xml:space="preserve">UYĞUNLAŞDIRMA QEYDİ: </w:t>
            </w:r>
            <w:r>
              <w:rPr>
                <w:rFonts w:ascii="Arial" w:hAnsi="Arial"/>
                <w:b w:val="0"/>
                <w:i w:val="0"/>
                <w:color w:val="666670"/>
                <w:sz w:val="16"/>
              </w:rPr>
              <w:t>Şagirdin adını və qiymətini paylaşmayın. Nəticə iddiasında ölçünü, dövrü, qrup ölçüsünü və sizin müdaxilənizi bir-birindən ayırın.</w:t>
            </w:r>
          </w:p>
        </w:tc>
      </w:tr>
    </w:tbl>
    <w:sectPr w:rsidR="00FC693F" w:rsidRPr="0006063C" w:rsidSect="00034616">
      <w:headerReference w:type="default" r:id="rId9"/>
      <w:footerReference w:type="default" r:id="rId10"/>
      <w:pgSz w:w="12240" w:h="15840"/>
      <w:pgMar w:top="893" w:right="1368" w:bottom="893" w:left="1368"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Arial" w:hAnsi="Arial"/>
        <w:b w:val="0"/>
        <w:i w:val="0"/>
        <w:color w:val="666670"/>
        <w:sz w:val="16"/>
      </w:rPr>
      <w:t xml:space="preserve">anarrustamli.com  ·  </w:t>
    </w:r>
    <w:r>
      <w:rPr>
        <w:rFonts w:ascii="Arial" w:hAnsi="Arial"/>
        <w:b w:val="0"/>
        <w:i w:val="0"/>
        <w:color w:val="666670"/>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right"/>
    </w:pPr>
    <w:r>
      <w:rPr>
        <w:rFonts w:ascii="Arial" w:hAnsi="Arial"/>
        <w:b/>
        <w:i w:val="0"/>
        <w:color w:val="08090C"/>
        <w:sz w:val="17"/>
      </w:rPr>
      <w:t>anar</w:t>
    </w:r>
    <w:r>
      <w:rPr>
        <w:rFonts w:ascii="Arial" w:hAnsi="Arial"/>
        <w:b/>
        <w:i w:val="0"/>
        <w:color w:val="FF2A00"/>
        <w:sz w:val="17"/>
      </w:rPr>
      <w:t>.</w:t>
    </w:r>
    <w:r>
      <w:rPr>
        <w:rFonts w:ascii="Arial" w:hAnsi="Arial"/>
        <w:b w:val="0"/>
        <w:i w:val="0"/>
        <w:color w:val="666670"/>
        <w:sz w:val="16"/>
      </w:rPr>
      <w:t xml:space="preserve">  CV nümunələri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Arial" w:hAnsi="Arial"/>
      <w:color w:val="08090C"/>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389" w:hanging="230"/>
      <w:contextualSpacing/>
    </w:pPr>
    <w:rPr>
      <w:rFonts w:ascii="Arial" w:hAnsi="Arial"/>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sahə üzrə CV nümunələri</dc:title>
  <dc:subject>Yeni məzun, satış, marketinq, maliyyə, IT və təhsil üçün redaktə olunan CV nümunələri</dc:subject>
  <dc:creator>Anar Rustamli</dc:creator>
  <cp:keywords>CV nümunəsi, CV şablonu, karyera, Azərbaycan</cp:keywords>
  <dc:description>Bütün ad, şirkət, tarix və nəticələr izah məqsədli nümunədir.</dc:description>
  <cp:lastModifiedBy/>
  <cp:revision>1</cp:revision>
  <dcterms:created xsi:type="dcterms:W3CDTF">2013-12-23T23:15:00Z</dcterms:created>
  <dcterms:modified xsi:type="dcterms:W3CDTF">2013-12-23T23:15:00Z</dcterms:modified>
  <cp:category/>
</cp:coreProperties>
</file>